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ABE" w:rsidRDefault="00B70ABE" w:rsidP="00A46AE2">
      <w:pPr>
        <w:rPr>
          <w:rFonts w:ascii="Times New Roman" w:hAnsi="Times New Roman" w:cs="Times New Roman"/>
          <w:sz w:val="28"/>
          <w:szCs w:val="28"/>
        </w:rPr>
      </w:pPr>
    </w:p>
    <w:p w:rsidR="006C15C1" w:rsidRPr="006C15C1" w:rsidRDefault="004E4CD3" w:rsidP="006C15C1">
      <w:pPr>
        <w:rPr>
          <w:rFonts w:ascii="Times New Roman" w:hAnsi="Times New Roman" w:cs="Times New Roman"/>
          <w:sz w:val="28"/>
          <w:szCs w:val="28"/>
        </w:rPr>
      </w:pPr>
      <w:r w:rsidRPr="004E4CD3">
        <w:rPr>
          <w:rFonts w:ascii="Times New Roman" w:hAnsi="Times New Roman" w:cs="Times New Roman"/>
          <w:sz w:val="18"/>
          <w:szCs w:val="18"/>
        </w:rPr>
        <w:object w:dxaOrig="9361" w:dyaOrig="12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7.8pt;height:686.4pt" o:ole="">
            <v:imagedata r:id="rId4" o:title=""/>
          </v:shape>
          <o:OLEObject Type="Embed" ProgID="AcroExch.Document.DC" ShapeID="_x0000_i1025" DrawAspect="Content" ObjectID="_1772869730" r:id="rId5"/>
        </w:object>
      </w:r>
    </w:p>
    <w:p w:rsidR="006C15C1" w:rsidRPr="006C15C1" w:rsidRDefault="006C15C1" w:rsidP="006C15C1">
      <w:pPr>
        <w:jc w:val="center"/>
        <w:rPr>
          <w:rFonts w:ascii="Times New Roman" w:hAnsi="Times New Roman" w:cs="Times New Roman"/>
          <w:sz w:val="28"/>
          <w:szCs w:val="28"/>
        </w:rPr>
      </w:pPr>
      <w:r w:rsidRPr="006C15C1">
        <w:rPr>
          <w:rFonts w:ascii="Times New Roman" w:hAnsi="Times New Roman" w:cs="Times New Roman"/>
          <w:b/>
          <w:bCs/>
          <w:sz w:val="28"/>
          <w:szCs w:val="28"/>
        </w:rPr>
        <w:lastRenderedPageBreak/>
        <w:t>1. Основные положения</w:t>
      </w:r>
    </w:p>
    <w:p w:rsidR="003F0ADB" w:rsidRDefault="006C15C1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6C15C1">
        <w:rPr>
          <w:rFonts w:ascii="Times New Roman" w:hAnsi="Times New Roman" w:cs="Times New Roman"/>
          <w:sz w:val="28"/>
          <w:szCs w:val="28"/>
        </w:rPr>
        <w:t xml:space="preserve">1.1. </w:t>
      </w:r>
      <w:r w:rsidR="003F0ADB" w:rsidRPr="003F0ADB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защиты прав и свобод граждан, обеспечения законности, правопорядка и общественной безопасности в образовательной организации. Определяет задачи, основные принципы противодействия коррупции и меры предупреждения коррупционных правонарушений.</w:t>
      </w:r>
    </w:p>
    <w:p w:rsidR="006C15C1" w:rsidRPr="006C15C1" w:rsidRDefault="006C15C1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6C15C1">
        <w:rPr>
          <w:rFonts w:ascii="Times New Roman" w:hAnsi="Times New Roman" w:cs="Times New Roman"/>
          <w:sz w:val="28"/>
          <w:szCs w:val="28"/>
        </w:rPr>
        <w:t xml:space="preserve">1.2. Положение о комиссии определяет задачи, цели, порядок образования, работы и полномочия комиссии по противодействию коррупции (далее – Комиссия) </w:t>
      </w:r>
      <w:r>
        <w:rPr>
          <w:rFonts w:ascii="Times New Roman" w:hAnsi="Times New Roman" w:cs="Times New Roman"/>
          <w:sz w:val="28"/>
          <w:szCs w:val="28"/>
        </w:rPr>
        <w:t>в МБОУ ДО ДЮСШ р.п. Мокшан</w:t>
      </w:r>
      <w:r w:rsidRPr="006C15C1">
        <w:rPr>
          <w:rFonts w:ascii="Times New Roman" w:hAnsi="Times New Roman" w:cs="Times New Roman"/>
          <w:sz w:val="28"/>
          <w:szCs w:val="28"/>
        </w:rPr>
        <w:t>.</w:t>
      </w:r>
    </w:p>
    <w:p w:rsidR="003F0ADB" w:rsidRDefault="003F0ADB" w:rsidP="003F0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DB">
        <w:rPr>
          <w:rFonts w:ascii="Times New Roman" w:hAnsi="Times New Roman" w:cs="Times New Roman"/>
          <w:b/>
          <w:sz w:val="28"/>
          <w:szCs w:val="28"/>
        </w:rPr>
        <w:t>1. Основные понятия, применяемые в настоящем положении.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В положении используются следующие основные понятия: 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- </w:t>
      </w:r>
      <w:r w:rsidRPr="003F0ADB">
        <w:rPr>
          <w:rFonts w:ascii="Times New Roman" w:hAnsi="Times New Roman" w:cs="Times New Roman"/>
          <w:b/>
          <w:sz w:val="28"/>
          <w:szCs w:val="28"/>
        </w:rPr>
        <w:t>антикоррупционная политика</w:t>
      </w:r>
      <w:r w:rsidRPr="003F0ADB">
        <w:rPr>
          <w:rFonts w:ascii="Times New Roman" w:hAnsi="Times New Roman" w:cs="Times New Roman"/>
          <w:sz w:val="28"/>
          <w:szCs w:val="28"/>
        </w:rPr>
        <w:t xml:space="preserve"> - деятельность МБОУ </w:t>
      </w:r>
      <w:r>
        <w:rPr>
          <w:rFonts w:ascii="Times New Roman" w:hAnsi="Times New Roman" w:cs="Times New Roman"/>
          <w:sz w:val="28"/>
          <w:szCs w:val="28"/>
        </w:rPr>
        <w:t>ДО ДЮСШ</w:t>
      </w:r>
      <w:r w:rsidRPr="003F0ADB">
        <w:rPr>
          <w:rFonts w:ascii="Times New Roman" w:hAnsi="Times New Roman" w:cs="Times New Roman"/>
          <w:sz w:val="28"/>
          <w:szCs w:val="28"/>
        </w:rPr>
        <w:t xml:space="preserve"> р.п. Мокшан по антикоррупционной политике, направленной на создание эффективной системы противодействия коррупции; 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- </w:t>
      </w:r>
      <w:r w:rsidRPr="003F0ADB">
        <w:rPr>
          <w:rFonts w:ascii="Times New Roman" w:hAnsi="Times New Roman" w:cs="Times New Roman"/>
          <w:b/>
          <w:sz w:val="28"/>
          <w:szCs w:val="28"/>
        </w:rPr>
        <w:t>антикоррупционная экспертиза правовых актов</w:t>
      </w:r>
      <w:r w:rsidRPr="003F0ADB">
        <w:rPr>
          <w:rFonts w:ascii="Times New Roman" w:hAnsi="Times New Roman" w:cs="Times New Roman"/>
          <w:sz w:val="28"/>
          <w:szCs w:val="28"/>
        </w:rPr>
        <w:t xml:space="preserve"> - деятельность специалистов по выявлению и описанию </w:t>
      </w:r>
      <w:proofErr w:type="spellStart"/>
      <w:r w:rsidRPr="003F0ADB"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 w:rsidRPr="003F0ADB">
        <w:rPr>
          <w:rFonts w:ascii="Times New Roman" w:hAnsi="Times New Roman" w:cs="Times New Roman"/>
          <w:sz w:val="28"/>
          <w:szCs w:val="28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- </w:t>
      </w:r>
      <w:r w:rsidRPr="003F0ADB">
        <w:rPr>
          <w:rFonts w:ascii="Times New Roman" w:hAnsi="Times New Roman" w:cs="Times New Roman"/>
          <w:b/>
          <w:sz w:val="28"/>
          <w:szCs w:val="28"/>
        </w:rPr>
        <w:t>коррупция</w:t>
      </w:r>
      <w:r w:rsidRPr="003F0ADB">
        <w:rPr>
          <w:rFonts w:ascii="Times New Roman" w:hAnsi="Times New Roman" w:cs="Times New Roman"/>
          <w:sz w:val="28"/>
          <w:szCs w:val="28"/>
        </w:rPr>
        <w:t xml:space="preserve"> - принятие в своих интересах, а равно в интересах иных лиц, лично или через посредников имущественных благ, а также извлечение преимуществ лицами, замещающими должности МБОУ </w:t>
      </w:r>
      <w:r>
        <w:rPr>
          <w:rFonts w:ascii="Times New Roman" w:hAnsi="Times New Roman" w:cs="Times New Roman"/>
          <w:sz w:val="28"/>
          <w:szCs w:val="28"/>
        </w:rPr>
        <w:t>ДО ДЮСШ</w:t>
      </w:r>
      <w:r w:rsidRPr="003F0ADB">
        <w:rPr>
          <w:rFonts w:ascii="Times New Roman" w:hAnsi="Times New Roman" w:cs="Times New Roman"/>
          <w:sz w:val="28"/>
          <w:szCs w:val="28"/>
        </w:rPr>
        <w:t xml:space="preserve"> р.п. </w:t>
      </w:r>
      <w:proofErr w:type="gramStart"/>
      <w:r w:rsidRPr="003F0ADB">
        <w:rPr>
          <w:rFonts w:ascii="Times New Roman" w:hAnsi="Times New Roman" w:cs="Times New Roman"/>
          <w:sz w:val="28"/>
          <w:szCs w:val="28"/>
        </w:rPr>
        <w:t>Мокшан ,</w:t>
      </w:r>
      <w:proofErr w:type="gramEnd"/>
      <w:r w:rsidRPr="003F0ADB">
        <w:rPr>
          <w:rFonts w:ascii="Times New Roman" w:hAnsi="Times New Roman" w:cs="Times New Roman"/>
          <w:sz w:val="28"/>
          <w:szCs w:val="28"/>
        </w:rPr>
        <w:t xml:space="preserve">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- </w:t>
      </w:r>
      <w:r w:rsidRPr="003F0ADB">
        <w:rPr>
          <w:rFonts w:ascii="Times New Roman" w:hAnsi="Times New Roman" w:cs="Times New Roman"/>
          <w:b/>
          <w:sz w:val="28"/>
          <w:szCs w:val="28"/>
        </w:rPr>
        <w:t>коррупционное правонарушение</w:t>
      </w:r>
      <w:r w:rsidRPr="003F0ADB">
        <w:rPr>
          <w:rFonts w:ascii="Times New Roman" w:hAnsi="Times New Roman" w:cs="Times New Roman"/>
          <w:sz w:val="28"/>
          <w:szCs w:val="28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F0ADB">
        <w:rPr>
          <w:rFonts w:ascii="Times New Roman" w:hAnsi="Times New Roman" w:cs="Times New Roman"/>
          <w:b/>
          <w:sz w:val="28"/>
          <w:szCs w:val="28"/>
        </w:rPr>
        <w:t>коррупциогенный</w:t>
      </w:r>
      <w:proofErr w:type="spellEnd"/>
      <w:r w:rsidRPr="003F0ADB">
        <w:rPr>
          <w:rFonts w:ascii="Times New Roman" w:hAnsi="Times New Roman" w:cs="Times New Roman"/>
          <w:b/>
          <w:sz w:val="28"/>
          <w:szCs w:val="28"/>
        </w:rPr>
        <w:t xml:space="preserve"> фактор</w:t>
      </w:r>
      <w:r w:rsidRPr="003F0ADB">
        <w:rPr>
          <w:rFonts w:ascii="Times New Roman" w:hAnsi="Times New Roman" w:cs="Times New Roman"/>
          <w:sz w:val="28"/>
          <w:szCs w:val="28"/>
        </w:rPr>
        <w:t xml:space="preserve"> - явление или совокупность явлений, порождающих коррупционные правонарушения или способствующие их распространению;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- </w:t>
      </w:r>
      <w:r w:rsidRPr="003F0ADB">
        <w:rPr>
          <w:rFonts w:ascii="Times New Roman" w:hAnsi="Times New Roman" w:cs="Times New Roman"/>
          <w:b/>
          <w:sz w:val="28"/>
          <w:szCs w:val="28"/>
        </w:rPr>
        <w:t>предупреждение коррупции</w:t>
      </w:r>
      <w:r w:rsidRPr="003F0ADB">
        <w:rPr>
          <w:rFonts w:ascii="Times New Roman" w:hAnsi="Times New Roman" w:cs="Times New Roman"/>
          <w:sz w:val="28"/>
          <w:szCs w:val="28"/>
        </w:rPr>
        <w:t xml:space="preserve"> -деятельность образовательной организации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 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- </w:t>
      </w:r>
      <w:r w:rsidRPr="003F0ADB">
        <w:rPr>
          <w:rFonts w:ascii="Times New Roman" w:hAnsi="Times New Roman" w:cs="Times New Roman"/>
          <w:b/>
          <w:sz w:val="28"/>
          <w:szCs w:val="28"/>
        </w:rPr>
        <w:t>субъекты антикоррупционной политики</w:t>
      </w:r>
      <w:r w:rsidRPr="003F0ADB">
        <w:rPr>
          <w:rFonts w:ascii="Times New Roman" w:hAnsi="Times New Roman" w:cs="Times New Roman"/>
          <w:sz w:val="28"/>
          <w:szCs w:val="28"/>
        </w:rPr>
        <w:t xml:space="preserve"> - общественные и иные организации, уполномоченные в пределах своей компетенции осуществлять противодействие коррупции. </w:t>
      </w:r>
    </w:p>
    <w:p w:rsidR="003F0ADB" w:rsidRDefault="003F0ADB" w:rsidP="003F0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DB">
        <w:rPr>
          <w:rFonts w:ascii="Times New Roman" w:hAnsi="Times New Roman" w:cs="Times New Roman"/>
          <w:b/>
          <w:sz w:val="28"/>
          <w:szCs w:val="28"/>
        </w:rPr>
        <w:lastRenderedPageBreak/>
        <w:t>2. Основные принципы противодействия коррупции.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Противодействие коррупции в образовательной организации осуществляется на основе следующих основных принципов: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- приоритета профилактических мер, направленных на недопущение формирования причин и условий, порождающих коррупцию; 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- обеспечения четкой правовой регламентации деятельности, законности и гласности такой деятельности, государственного и общественного контроля над ней; 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- приоритета защиты прав и законных интересов физических и юридических лиц; - взаимодействия с общественными объединениями и гражданами. 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b/>
          <w:sz w:val="28"/>
          <w:szCs w:val="28"/>
        </w:rPr>
        <w:t>3. Основные меры предупреждения коррупционных правонарушений.</w:t>
      </w:r>
      <w:r w:rsidRPr="003F0ADB">
        <w:rPr>
          <w:rFonts w:ascii="Times New Roman" w:hAnsi="Times New Roman" w:cs="Times New Roman"/>
          <w:sz w:val="28"/>
          <w:szCs w:val="28"/>
        </w:rPr>
        <w:t xml:space="preserve"> Предупреждение коррупционных правонарушений осуществляется путем применения следующих мер: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- разработка и реализация антикоррупционных программ;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- проведение антикоррупционной экспертизы правовых актов и их проектов; 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- антикоррупционные образование и пропаганда; 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- иные меры, предусмотренные законодательством Российской Федерации. </w:t>
      </w:r>
    </w:p>
    <w:p w:rsidR="003F0ADB" w:rsidRPr="003F0ADB" w:rsidRDefault="003F0ADB" w:rsidP="004B44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0ADB">
        <w:rPr>
          <w:rFonts w:ascii="Times New Roman" w:hAnsi="Times New Roman" w:cs="Times New Roman"/>
          <w:b/>
          <w:sz w:val="28"/>
          <w:szCs w:val="28"/>
        </w:rPr>
        <w:t>4. План мероприятий по реализации стратегии антикоррупционной политики.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4.1. План мероприятий по реализации стратегии антикоррупционной политики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образовательной организации.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4.2. План мероприятий по реализации стратегии антикоррупционной политики входит в состав комплексной программы профилактики правонарушений. 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4.3. Разработка и принятие плана мероприятий по реализации стратегии антикоррупционной политики осуществляется в порядке, установленном законодательством. </w:t>
      </w:r>
    </w:p>
    <w:p w:rsidR="003F0ADB" w:rsidRPr="003F0ADB" w:rsidRDefault="003F0ADB" w:rsidP="003F0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DB">
        <w:rPr>
          <w:rFonts w:ascii="Times New Roman" w:hAnsi="Times New Roman" w:cs="Times New Roman"/>
          <w:b/>
          <w:sz w:val="28"/>
          <w:szCs w:val="28"/>
        </w:rPr>
        <w:t>5. Антикоррупционная экспертиза правовых актов и их проектов.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5.1. Антикоррупционная экспертиза правовых актов и их проектов проводится с целью выявления и устранения несовершенства правовых норм, которые повышают вероятность коррупционных действий. 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5.2. Решение о проведении антикоррупционной экспертизы правовых актов и их проектов принимается руководителем образовательной </w:t>
      </w:r>
      <w:proofErr w:type="spellStart"/>
      <w:r w:rsidRPr="003F0ADB">
        <w:rPr>
          <w:rFonts w:ascii="Times New Roman" w:hAnsi="Times New Roman" w:cs="Times New Roman"/>
          <w:sz w:val="28"/>
          <w:szCs w:val="28"/>
        </w:rPr>
        <w:t>огранизации</w:t>
      </w:r>
      <w:proofErr w:type="spellEnd"/>
      <w:r w:rsidRPr="003F0AD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lastRenderedPageBreak/>
        <w:t>5.3. Граждане (</w:t>
      </w:r>
      <w:r w:rsidR="00C10A21">
        <w:rPr>
          <w:rFonts w:ascii="Times New Roman" w:hAnsi="Times New Roman" w:cs="Times New Roman"/>
          <w:sz w:val="28"/>
          <w:szCs w:val="28"/>
        </w:rPr>
        <w:t>обучающиеся</w:t>
      </w:r>
      <w:r w:rsidRPr="003F0ADB">
        <w:rPr>
          <w:rFonts w:ascii="Times New Roman" w:hAnsi="Times New Roman" w:cs="Times New Roman"/>
          <w:sz w:val="28"/>
          <w:szCs w:val="28"/>
        </w:rPr>
        <w:t>, родители, работники) вправе обратиться к председателю комиссии по антикоррупционной политике образовательной организации с обращением о проведении антикоррупционной экспертизы действующих правовых актов.</w:t>
      </w:r>
    </w:p>
    <w:p w:rsidR="003F0ADB" w:rsidRPr="003F0ADB" w:rsidRDefault="003F0ADB" w:rsidP="003F0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DB">
        <w:rPr>
          <w:rFonts w:ascii="Times New Roman" w:hAnsi="Times New Roman" w:cs="Times New Roman"/>
          <w:b/>
          <w:sz w:val="28"/>
          <w:szCs w:val="28"/>
        </w:rPr>
        <w:t>6. Антикоррупционные образование и пропаганда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>6.1. Для решения задач по формированию антикоррупционного мировоззрения, повышения уровня правосознан</w:t>
      </w:r>
      <w:r>
        <w:rPr>
          <w:rFonts w:ascii="Times New Roman" w:hAnsi="Times New Roman" w:cs="Times New Roman"/>
          <w:sz w:val="28"/>
          <w:szCs w:val="28"/>
        </w:rPr>
        <w:t>ия и правовой культуры, обр</w:t>
      </w:r>
      <w:r w:rsidRPr="003F0ADB">
        <w:rPr>
          <w:rFonts w:ascii="Times New Roman" w:hAnsi="Times New Roman" w:cs="Times New Roman"/>
          <w:sz w:val="28"/>
          <w:szCs w:val="28"/>
        </w:rPr>
        <w:t>азовательном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0ADB">
        <w:rPr>
          <w:rFonts w:ascii="Times New Roman" w:hAnsi="Times New Roman" w:cs="Times New Roman"/>
          <w:sz w:val="28"/>
          <w:szCs w:val="28"/>
        </w:rPr>
        <w:t xml:space="preserve">учреждении в установленном порядке организуется изучение правовых и морально-этических аспектов деятельности. 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>6.2. Антикоррупционная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заказов, содержанием которой являются просветительская работа в образовательной организации по вопросам противостояния коррупции в любых ее проявлениях, воспитания у граждан чувства гражданской ответственности, укрепление доверия к власти.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6.3. Организация антикоррупционной пропаганды осуществляется в соответствии с законодательством Российской Федерации. </w:t>
      </w:r>
    </w:p>
    <w:p w:rsidR="003F0ADB" w:rsidRPr="003F0ADB" w:rsidRDefault="003F0ADB" w:rsidP="003F0A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0ADB">
        <w:rPr>
          <w:rFonts w:ascii="Times New Roman" w:hAnsi="Times New Roman" w:cs="Times New Roman"/>
          <w:b/>
          <w:sz w:val="28"/>
          <w:szCs w:val="28"/>
        </w:rPr>
        <w:t>7. Внедрение антикоррупционных механизмов.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7.1. Проведение совещания с работниками школы по вопросам антикоррупционной политики в образовании. 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7.2. Усиление воспитательной и разъяснительной работы среди административного и </w:t>
      </w:r>
      <w:r>
        <w:rPr>
          <w:rFonts w:ascii="Times New Roman" w:hAnsi="Times New Roman" w:cs="Times New Roman"/>
          <w:sz w:val="28"/>
          <w:szCs w:val="28"/>
        </w:rPr>
        <w:t>тренерско-</w:t>
      </w:r>
      <w:r w:rsidRPr="003F0ADB">
        <w:rPr>
          <w:rFonts w:ascii="Times New Roman" w:hAnsi="Times New Roman" w:cs="Times New Roman"/>
          <w:sz w:val="28"/>
          <w:szCs w:val="28"/>
        </w:rPr>
        <w:t>преподавательского состава в образовательной организации по недопущению фактов вымогательства и получения денежных средств.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7.3. Участие в комплексных проверках образовательной организации по порядку привлечения внебюджетных средств и их целевому использованию.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7.4. Усиление контроля за ведением документов строгой </w:t>
      </w:r>
      <w:proofErr w:type="gramStart"/>
      <w:r w:rsidRPr="003F0ADB">
        <w:rPr>
          <w:rFonts w:ascii="Times New Roman" w:hAnsi="Times New Roman" w:cs="Times New Roman"/>
          <w:sz w:val="28"/>
          <w:szCs w:val="28"/>
        </w:rPr>
        <w:t>отчетности .</w:t>
      </w:r>
      <w:proofErr w:type="gramEnd"/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7.5. Анализ о состоянии работы и мерах по предупреждению коррупционных правонарушений в образовательной организации Подведение итогов анонимного анкетирования учащихся на предмет выявления фактов коррупционных правонарушений и обобщение вопроса на заседании комиссии по реализации стратегии антикоррупционной политики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0ADB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t xml:space="preserve"> 7.6. Анализ заявлений, обращений граждан на предмет наличия в них информации о фактах коррупции в образовательную организацию. Принятие по результатам проверок организационных мер, направленных на предупреждение подобных фактов.</w:t>
      </w:r>
    </w:p>
    <w:p w:rsidR="006C15C1" w:rsidRPr="006C15C1" w:rsidRDefault="003F0ADB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3F0ADB">
        <w:rPr>
          <w:rFonts w:ascii="Times New Roman" w:hAnsi="Times New Roman" w:cs="Times New Roman"/>
          <w:sz w:val="28"/>
          <w:szCs w:val="28"/>
        </w:rPr>
        <w:lastRenderedPageBreak/>
        <w:t xml:space="preserve"> 7.7. Обеспечение работы телефона «горячей линии» в период подготовки к итоговой аттестации.</w:t>
      </w:r>
    </w:p>
    <w:p w:rsidR="006C15C1" w:rsidRPr="006C15C1" w:rsidRDefault="00FB3AAD" w:rsidP="004B44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6C15C1" w:rsidRPr="006C15C1">
        <w:rPr>
          <w:rFonts w:ascii="Times New Roman" w:hAnsi="Times New Roman" w:cs="Times New Roman"/>
          <w:b/>
          <w:bCs/>
          <w:sz w:val="28"/>
          <w:szCs w:val="28"/>
        </w:rPr>
        <w:t>. Порядок работы комиссии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C15C1" w:rsidRPr="006C15C1">
        <w:rPr>
          <w:rFonts w:ascii="Times New Roman" w:hAnsi="Times New Roman" w:cs="Times New Roman"/>
          <w:sz w:val="28"/>
          <w:szCs w:val="28"/>
        </w:rPr>
        <w:t>.1. Деятельность Комиссии осуществляется в соответствии с Конституцией Российской Федерации, Российской Федерации, законодательством о противодействии коррупции и настоящим Положением о комиссии.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C15C1" w:rsidRPr="006C15C1">
        <w:rPr>
          <w:rFonts w:ascii="Times New Roman" w:hAnsi="Times New Roman" w:cs="Times New Roman"/>
          <w:sz w:val="28"/>
          <w:szCs w:val="28"/>
        </w:rPr>
        <w:t>.2. Заседание комиссии возглавляет председатель комиссии, или по его поручению заместитель председателя комиссии.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C15C1" w:rsidRPr="006C15C1">
        <w:rPr>
          <w:rFonts w:ascii="Times New Roman" w:hAnsi="Times New Roman" w:cs="Times New Roman"/>
          <w:sz w:val="28"/>
          <w:szCs w:val="28"/>
        </w:rPr>
        <w:t>.3. Заседание Комиссии проводить</w:t>
      </w:r>
      <w:r w:rsidR="004B4420">
        <w:rPr>
          <w:rFonts w:ascii="Times New Roman" w:hAnsi="Times New Roman" w:cs="Times New Roman"/>
          <w:sz w:val="28"/>
          <w:szCs w:val="28"/>
        </w:rPr>
        <w:t>ся не реже одного раза в полугодие</w:t>
      </w:r>
      <w:r w:rsidR="006C15C1" w:rsidRPr="006C15C1">
        <w:rPr>
          <w:rFonts w:ascii="Times New Roman" w:hAnsi="Times New Roman" w:cs="Times New Roman"/>
          <w:sz w:val="28"/>
          <w:szCs w:val="28"/>
        </w:rPr>
        <w:t>.</w:t>
      </w:r>
    </w:p>
    <w:p w:rsidR="006C15C1" w:rsidRPr="006C15C1" w:rsidRDefault="006C15C1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6C15C1">
        <w:rPr>
          <w:rFonts w:ascii="Times New Roman" w:hAnsi="Times New Roman" w:cs="Times New Roman"/>
          <w:sz w:val="28"/>
          <w:szCs w:val="28"/>
        </w:rPr>
        <w:t>При необходимости по решению председателя комиссии или по решению заместителя председателя комиссии, могут проводиться внеочередные заседания комиссии. Решения комиссии оформляются протоколом.</w:t>
      </w:r>
    </w:p>
    <w:p w:rsidR="006C15C1" w:rsidRPr="006C15C1" w:rsidRDefault="006C15C1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6C15C1">
        <w:rPr>
          <w:rFonts w:ascii="Times New Roman" w:hAnsi="Times New Roman" w:cs="Times New Roman"/>
          <w:sz w:val="28"/>
          <w:szCs w:val="28"/>
        </w:rPr>
        <w:t xml:space="preserve"> Председатель комиссии: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5C1" w:rsidRPr="006C15C1">
        <w:rPr>
          <w:rFonts w:ascii="Times New Roman" w:hAnsi="Times New Roman" w:cs="Times New Roman"/>
          <w:sz w:val="28"/>
          <w:szCs w:val="28"/>
        </w:rPr>
        <w:t xml:space="preserve"> осуществляет организацию деятельности комиссии;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5C1" w:rsidRPr="006C15C1">
        <w:rPr>
          <w:rFonts w:ascii="Times New Roman" w:hAnsi="Times New Roman" w:cs="Times New Roman"/>
          <w:sz w:val="28"/>
          <w:szCs w:val="28"/>
        </w:rPr>
        <w:t xml:space="preserve"> утверждает план работы комиссии;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5C1" w:rsidRPr="006C15C1">
        <w:rPr>
          <w:rFonts w:ascii="Times New Roman" w:hAnsi="Times New Roman" w:cs="Times New Roman"/>
          <w:sz w:val="28"/>
          <w:szCs w:val="28"/>
        </w:rPr>
        <w:t xml:space="preserve"> утверждает повестку дня очередного заседания комиссии;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5C1" w:rsidRPr="006C15C1">
        <w:rPr>
          <w:rFonts w:ascii="Times New Roman" w:hAnsi="Times New Roman" w:cs="Times New Roman"/>
          <w:sz w:val="28"/>
          <w:szCs w:val="28"/>
        </w:rPr>
        <w:t xml:space="preserve"> осуществляет руководство в пределах своих полномочий;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5C1" w:rsidRPr="006C15C1">
        <w:rPr>
          <w:rFonts w:ascii="Times New Roman" w:hAnsi="Times New Roman" w:cs="Times New Roman"/>
          <w:sz w:val="28"/>
          <w:szCs w:val="28"/>
        </w:rPr>
        <w:t xml:space="preserve"> представляет комиссию в отношениях с исполнительными органами государственной власти и учреждениями, относящимся к компетенции комиссии.</w:t>
      </w:r>
    </w:p>
    <w:p w:rsidR="006C15C1" w:rsidRPr="006C15C1" w:rsidRDefault="006C15C1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6C15C1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5C1" w:rsidRPr="006C15C1">
        <w:rPr>
          <w:rFonts w:ascii="Times New Roman" w:hAnsi="Times New Roman" w:cs="Times New Roman"/>
          <w:sz w:val="28"/>
          <w:szCs w:val="28"/>
        </w:rPr>
        <w:t xml:space="preserve"> готовит план работы комиссии;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5C1" w:rsidRPr="006C15C1">
        <w:rPr>
          <w:rFonts w:ascii="Times New Roman" w:hAnsi="Times New Roman" w:cs="Times New Roman"/>
          <w:sz w:val="28"/>
          <w:szCs w:val="28"/>
        </w:rPr>
        <w:t>  формирует повестку дня заседания;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5C1" w:rsidRPr="006C15C1">
        <w:rPr>
          <w:rFonts w:ascii="Times New Roman" w:hAnsi="Times New Roman" w:cs="Times New Roman"/>
          <w:sz w:val="28"/>
          <w:szCs w:val="28"/>
        </w:rPr>
        <w:t xml:space="preserve"> подготавливает информацию к заседанию;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5C1" w:rsidRPr="006C15C1">
        <w:rPr>
          <w:rFonts w:ascii="Times New Roman" w:hAnsi="Times New Roman" w:cs="Times New Roman"/>
          <w:sz w:val="28"/>
          <w:szCs w:val="28"/>
        </w:rPr>
        <w:t xml:space="preserve"> ведет протокол заседания комиссии;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C15C1" w:rsidRPr="006C15C1">
        <w:rPr>
          <w:rFonts w:ascii="Times New Roman" w:hAnsi="Times New Roman" w:cs="Times New Roman"/>
          <w:sz w:val="28"/>
          <w:szCs w:val="28"/>
        </w:rPr>
        <w:t xml:space="preserve"> информирует участников заседания комиссии о месте, времени проведения и повестке дня заседания комиссии, обеспечивает их необходимыми материалами.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8.4</w:t>
      </w:r>
      <w:r w:rsidR="006C15C1" w:rsidRPr="006C15C1">
        <w:rPr>
          <w:rFonts w:ascii="Times New Roman" w:hAnsi="Times New Roman" w:cs="Times New Roman"/>
          <w:sz w:val="28"/>
          <w:szCs w:val="28"/>
        </w:rPr>
        <w:t>. Заседание Комиссии правомочно, если на нем прису</w:t>
      </w:r>
      <w:r w:rsidR="006C15C1">
        <w:rPr>
          <w:rFonts w:ascii="Times New Roman" w:hAnsi="Times New Roman" w:cs="Times New Roman"/>
          <w:sz w:val="28"/>
          <w:szCs w:val="28"/>
        </w:rPr>
        <w:t>тствует не менее двух третей об</w:t>
      </w:r>
      <w:r w:rsidR="006C15C1" w:rsidRPr="006C15C1">
        <w:rPr>
          <w:rFonts w:ascii="Times New Roman" w:hAnsi="Times New Roman" w:cs="Times New Roman"/>
          <w:sz w:val="28"/>
          <w:szCs w:val="28"/>
        </w:rPr>
        <w:t>щего числа его членов.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8.5</w:t>
      </w:r>
      <w:r w:rsidR="006C15C1" w:rsidRPr="006C15C1">
        <w:rPr>
          <w:rFonts w:ascii="Times New Roman" w:hAnsi="Times New Roman" w:cs="Times New Roman"/>
          <w:sz w:val="28"/>
          <w:szCs w:val="28"/>
        </w:rPr>
        <w:t>. На период временного отсутствия председателя комиссии его обязанности исполняет заместитель председателя комиссии.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8.6</w:t>
      </w:r>
      <w:r w:rsidR="006C15C1" w:rsidRPr="006C15C1">
        <w:rPr>
          <w:rFonts w:ascii="Times New Roman" w:hAnsi="Times New Roman" w:cs="Times New Roman"/>
          <w:sz w:val="28"/>
          <w:szCs w:val="28"/>
        </w:rPr>
        <w:t>. На период временного отсутствия секретаря комиссии его обязанности возлагаются на одного из членов комиссии по назначению председателя или заместителя председателя комиссии.</w:t>
      </w:r>
    </w:p>
    <w:p w:rsidR="006C15C1" w:rsidRPr="006C15C1" w:rsidRDefault="00FB3AAD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8.7</w:t>
      </w:r>
      <w:r w:rsidR="006C15C1" w:rsidRPr="006C15C1">
        <w:rPr>
          <w:rFonts w:ascii="Times New Roman" w:hAnsi="Times New Roman" w:cs="Times New Roman"/>
          <w:sz w:val="28"/>
          <w:szCs w:val="28"/>
        </w:rPr>
        <w:t>. Присутствие на заседаниях Комиссии ее членов обязательно.</w:t>
      </w:r>
    </w:p>
    <w:p w:rsidR="004B4420" w:rsidRPr="00FB3AAD" w:rsidRDefault="006C15C1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6C15C1">
        <w:rPr>
          <w:rFonts w:ascii="Times New Roman" w:hAnsi="Times New Roman" w:cs="Times New Roman"/>
          <w:sz w:val="28"/>
          <w:szCs w:val="28"/>
        </w:rPr>
        <w:t>Передача полномочий члена комиссии другому лицу не допускается. В случае отсутствия возможн</w:t>
      </w:r>
      <w:r>
        <w:rPr>
          <w:rFonts w:ascii="Times New Roman" w:hAnsi="Times New Roman" w:cs="Times New Roman"/>
          <w:sz w:val="28"/>
          <w:szCs w:val="28"/>
        </w:rPr>
        <w:t>ости членов Комиссии присутство</w:t>
      </w:r>
      <w:r w:rsidRPr="006C15C1">
        <w:rPr>
          <w:rFonts w:ascii="Times New Roman" w:hAnsi="Times New Roman" w:cs="Times New Roman"/>
          <w:sz w:val="28"/>
          <w:szCs w:val="28"/>
        </w:rPr>
        <w:t>вать на заседании, они обязаны изложить свое мнение по рассматриваемым вопросам в письменном виде.</w:t>
      </w:r>
      <w:bookmarkStart w:id="0" w:name="_GoBack"/>
      <w:bookmarkEnd w:id="0"/>
    </w:p>
    <w:p w:rsidR="006C15C1" w:rsidRPr="006C15C1" w:rsidRDefault="00FB3AAD" w:rsidP="004B44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6C15C1" w:rsidRPr="006C15C1">
        <w:rPr>
          <w:rFonts w:ascii="Times New Roman" w:hAnsi="Times New Roman" w:cs="Times New Roman"/>
          <w:b/>
          <w:bCs/>
          <w:sz w:val="28"/>
          <w:szCs w:val="28"/>
        </w:rPr>
        <w:t>. Заключительное положение</w:t>
      </w:r>
    </w:p>
    <w:p w:rsidR="006C15C1" w:rsidRPr="006C15C1" w:rsidRDefault="006C15C1" w:rsidP="004B4420">
      <w:pPr>
        <w:jc w:val="both"/>
        <w:rPr>
          <w:rFonts w:ascii="Times New Roman" w:hAnsi="Times New Roman" w:cs="Times New Roman"/>
          <w:sz w:val="28"/>
          <w:szCs w:val="28"/>
        </w:rPr>
      </w:pPr>
      <w:r w:rsidRPr="006C15C1">
        <w:rPr>
          <w:rFonts w:ascii="Times New Roman" w:hAnsi="Times New Roman" w:cs="Times New Roman"/>
          <w:sz w:val="28"/>
          <w:szCs w:val="28"/>
        </w:rPr>
        <w:t>Положение вступает в силу с момента утверждения Антикоррупционной политики.</w:t>
      </w:r>
    </w:p>
    <w:p w:rsidR="006C15C1" w:rsidRDefault="006C15C1" w:rsidP="004B442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5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15C1" w:rsidRPr="006C15C1" w:rsidRDefault="006C15C1" w:rsidP="00FB3AAD">
      <w:pPr>
        <w:jc w:val="center"/>
        <w:rPr>
          <w:rFonts w:ascii="Times New Roman" w:hAnsi="Times New Roman" w:cs="Times New Roman"/>
          <w:sz w:val="28"/>
          <w:szCs w:val="28"/>
        </w:rPr>
      </w:pPr>
      <w:r w:rsidRPr="006C15C1">
        <w:rPr>
          <w:rFonts w:ascii="Times New Roman" w:hAnsi="Times New Roman" w:cs="Times New Roman"/>
          <w:b/>
          <w:bCs/>
          <w:sz w:val="28"/>
          <w:szCs w:val="28"/>
        </w:rPr>
        <w:t>СОСТАВ</w:t>
      </w:r>
    </w:p>
    <w:p w:rsidR="006C15C1" w:rsidRPr="006C15C1" w:rsidRDefault="006C15C1" w:rsidP="00FB3AAD">
      <w:pPr>
        <w:jc w:val="center"/>
        <w:rPr>
          <w:rFonts w:ascii="Times New Roman" w:hAnsi="Times New Roman" w:cs="Times New Roman"/>
          <w:sz w:val="28"/>
          <w:szCs w:val="28"/>
        </w:rPr>
      </w:pPr>
      <w:r w:rsidRPr="006C15C1">
        <w:rPr>
          <w:rFonts w:ascii="Times New Roman" w:hAnsi="Times New Roman" w:cs="Times New Roman"/>
          <w:b/>
          <w:bCs/>
          <w:sz w:val="28"/>
          <w:szCs w:val="28"/>
        </w:rPr>
        <w:t>комиссии по противодействию коррупции в учреждении</w:t>
      </w:r>
    </w:p>
    <w:p w:rsidR="006C15C1" w:rsidRPr="006C15C1" w:rsidRDefault="006C15C1" w:rsidP="006C15C1">
      <w:pPr>
        <w:rPr>
          <w:rFonts w:ascii="Times New Roman" w:hAnsi="Times New Roman" w:cs="Times New Roman"/>
          <w:sz w:val="28"/>
          <w:szCs w:val="28"/>
        </w:rPr>
      </w:pPr>
      <w:r w:rsidRPr="006C15C1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62" w:type="dxa"/>
        <w:tblBorders>
          <w:top w:val="single" w:sz="6" w:space="0" w:color="EDF1F5"/>
          <w:left w:val="single" w:sz="6" w:space="0" w:color="EDF1F5"/>
          <w:bottom w:val="single" w:sz="6" w:space="0" w:color="EDF1F5"/>
          <w:right w:val="single" w:sz="6" w:space="0" w:color="EDF1F5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0"/>
        <w:gridCol w:w="345"/>
        <w:gridCol w:w="6330"/>
      </w:tblGrid>
      <w:tr w:rsidR="006C15C1" w:rsidRPr="006C15C1" w:rsidTr="006C15C1">
        <w:tc>
          <w:tcPr>
            <w:tcW w:w="279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Кубарь Сергей Анатольевич</w:t>
            </w:r>
          </w:p>
        </w:tc>
        <w:tc>
          <w:tcPr>
            <w:tcW w:w="345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5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МБОУ ДО ДЮСШ р.п. Мокшан</w:t>
            </w:r>
            <w:r w:rsidRPr="006C15C1">
              <w:rPr>
                <w:rFonts w:ascii="Times New Roman" w:hAnsi="Times New Roman" w:cs="Times New Roman"/>
                <w:sz w:val="28"/>
                <w:szCs w:val="28"/>
              </w:rPr>
              <w:t> - председатель комиссии;</w:t>
            </w:r>
          </w:p>
        </w:tc>
      </w:tr>
      <w:tr w:rsidR="006C15C1" w:rsidRPr="006C15C1" w:rsidTr="006C15C1">
        <w:tc>
          <w:tcPr>
            <w:tcW w:w="279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Рыбалко Мария Александровна</w:t>
            </w:r>
          </w:p>
        </w:tc>
        <w:tc>
          <w:tcPr>
            <w:tcW w:w="345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5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МБОУ ДО ДЮСШ р.п. Мокшан</w:t>
            </w:r>
            <w:r w:rsidRPr="006C15C1">
              <w:rPr>
                <w:rFonts w:ascii="Times New Roman" w:hAnsi="Times New Roman" w:cs="Times New Roman"/>
                <w:sz w:val="28"/>
                <w:szCs w:val="28"/>
              </w:rPr>
              <w:t xml:space="preserve"> – заместитель председателя комиссии</w:t>
            </w:r>
          </w:p>
        </w:tc>
      </w:tr>
      <w:tr w:rsidR="006C15C1" w:rsidRPr="006C15C1" w:rsidTr="006C15C1">
        <w:tc>
          <w:tcPr>
            <w:tcW w:w="279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Серебрякова Ольга Борисовна</w:t>
            </w:r>
          </w:p>
        </w:tc>
        <w:tc>
          <w:tcPr>
            <w:tcW w:w="345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5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Вахтер МБОУ ДО ДЮСШ р.п. Мокшан</w:t>
            </w:r>
            <w:r w:rsidRPr="006C15C1">
              <w:rPr>
                <w:rFonts w:ascii="Times New Roman" w:hAnsi="Times New Roman" w:cs="Times New Roman"/>
                <w:sz w:val="28"/>
                <w:szCs w:val="28"/>
              </w:rPr>
              <w:t xml:space="preserve"> - секретарь комиссии;</w:t>
            </w:r>
          </w:p>
        </w:tc>
      </w:tr>
      <w:tr w:rsidR="006C15C1" w:rsidRPr="006C15C1" w:rsidTr="006C15C1">
        <w:tc>
          <w:tcPr>
            <w:tcW w:w="279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Чекунов Андрей Васильевич</w:t>
            </w:r>
          </w:p>
        </w:tc>
        <w:tc>
          <w:tcPr>
            <w:tcW w:w="345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5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  <w:r w:rsidRPr="006C15C1">
              <w:rPr>
                <w:rFonts w:ascii="Times New Roman" w:hAnsi="Times New Roman" w:cs="Times New Roman"/>
                <w:sz w:val="28"/>
                <w:szCs w:val="28"/>
              </w:rPr>
              <w:t> - член комиссии;</w:t>
            </w:r>
          </w:p>
        </w:tc>
      </w:tr>
      <w:tr w:rsidR="006C15C1" w:rsidRPr="006C15C1" w:rsidTr="006C15C1">
        <w:tc>
          <w:tcPr>
            <w:tcW w:w="279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Орехова Людмила Геннадьевна</w:t>
            </w:r>
          </w:p>
        </w:tc>
        <w:tc>
          <w:tcPr>
            <w:tcW w:w="345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5C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33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7F8FA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Уборщик служебных помещений МБОУ ДО ДЮСШ р.п. Мокшан</w:t>
            </w:r>
            <w:r w:rsidRPr="006C15C1">
              <w:rPr>
                <w:rFonts w:ascii="Times New Roman" w:hAnsi="Times New Roman" w:cs="Times New Roman"/>
                <w:sz w:val="28"/>
                <w:szCs w:val="28"/>
              </w:rPr>
              <w:t xml:space="preserve"> - член комиссии;</w:t>
            </w:r>
          </w:p>
        </w:tc>
      </w:tr>
      <w:tr w:rsidR="006C15C1" w:rsidRPr="006C15C1" w:rsidTr="006C15C1">
        <w:tc>
          <w:tcPr>
            <w:tcW w:w="279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0" w:type="dxa"/>
            <w:tcBorders>
              <w:top w:val="single" w:sz="6" w:space="0" w:color="EDF1F5"/>
              <w:left w:val="single" w:sz="6" w:space="0" w:color="EDF1F5"/>
              <w:bottom w:val="single" w:sz="6" w:space="0" w:color="EDF1F5"/>
              <w:right w:val="single" w:sz="6" w:space="0" w:color="EDF1F5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C15C1" w:rsidRPr="006C15C1" w:rsidRDefault="006C15C1" w:rsidP="006C15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48BF" w:rsidRPr="00A46AE2" w:rsidRDefault="006848BF" w:rsidP="006C15C1">
      <w:pPr>
        <w:rPr>
          <w:rFonts w:ascii="Times New Roman" w:hAnsi="Times New Roman" w:cs="Times New Roman"/>
          <w:sz w:val="28"/>
          <w:szCs w:val="28"/>
        </w:rPr>
      </w:pPr>
    </w:p>
    <w:sectPr w:rsidR="006848BF" w:rsidRPr="00A46AE2" w:rsidSect="004E4C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AE2"/>
    <w:rsid w:val="003F0ADB"/>
    <w:rsid w:val="004B4420"/>
    <w:rsid w:val="004E4CD3"/>
    <w:rsid w:val="006848BF"/>
    <w:rsid w:val="006C15C1"/>
    <w:rsid w:val="008D3179"/>
    <w:rsid w:val="00943438"/>
    <w:rsid w:val="00A46AE2"/>
    <w:rsid w:val="00B70ABE"/>
    <w:rsid w:val="00C10A21"/>
    <w:rsid w:val="00CD78ED"/>
    <w:rsid w:val="00FB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A10731A-E0AE-4304-A8C1-09BE9A3E3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8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7</cp:revision>
  <cp:lastPrinted>2022-09-26T11:05:00Z</cp:lastPrinted>
  <dcterms:created xsi:type="dcterms:W3CDTF">2021-09-07T06:01:00Z</dcterms:created>
  <dcterms:modified xsi:type="dcterms:W3CDTF">2024-03-25T08:02:00Z</dcterms:modified>
</cp:coreProperties>
</file>